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80" w:rsidRPr="00C85DFD" w:rsidRDefault="00C85DFD" w:rsidP="005342E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Adult Outdoor </w:t>
      </w:r>
      <w:r w:rsidR="005342E7" w:rsidRPr="00C85DFD">
        <w:rPr>
          <w:b/>
          <w:sz w:val="36"/>
          <w:szCs w:val="36"/>
          <w:u w:val="single"/>
        </w:rPr>
        <w:t xml:space="preserve">Experience and Expertise </w:t>
      </w:r>
      <w:r>
        <w:rPr>
          <w:b/>
          <w:sz w:val="36"/>
          <w:szCs w:val="36"/>
          <w:u w:val="single"/>
        </w:rPr>
        <w:t>Resume</w:t>
      </w:r>
    </w:p>
    <w:p w:rsidR="005342E7" w:rsidRDefault="005342E7" w:rsidP="005342E7">
      <w:r>
        <w:t>Name</w:t>
      </w:r>
      <w:r w:rsidR="00C51610">
        <w:t>: _</w:t>
      </w:r>
      <w:r>
        <w:t xml:space="preserve">___________________________  </w:t>
      </w:r>
      <w:r>
        <w:tab/>
        <w:t>Group: _______________________</w:t>
      </w:r>
    </w:p>
    <w:p w:rsidR="005342E7" w:rsidRDefault="00D15292" w:rsidP="005342E7">
      <w:r>
        <w:t>Preferred Contact: E</w:t>
      </w:r>
      <w:r w:rsidR="005342E7">
        <w:t xml:space="preserve">mail _____________________________ </w:t>
      </w:r>
      <w:r>
        <w:t>P</w:t>
      </w:r>
      <w:r w:rsidR="005342E7">
        <w:t>hone (h) or (c)? _____________________</w:t>
      </w:r>
    </w:p>
    <w:p w:rsidR="005342E7" w:rsidRPr="00C51610" w:rsidRDefault="005342E7" w:rsidP="005342E7">
      <w:pPr>
        <w:rPr>
          <w:b/>
          <w:u w:val="single"/>
        </w:rPr>
      </w:pPr>
      <w:r w:rsidRPr="00C51610">
        <w:rPr>
          <w:b/>
          <w:u w:val="single"/>
        </w:rPr>
        <w:t>Scouter Experience</w:t>
      </w: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1458"/>
        <w:gridCol w:w="1710"/>
        <w:gridCol w:w="1890"/>
        <w:gridCol w:w="4995"/>
      </w:tblGrid>
      <w:tr w:rsidR="005342E7" w:rsidTr="00C51610">
        <w:trPr>
          <w:trHeight w:val="841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5342E7" w:rsidRPr="00C51610" w:rsidRDefault="005342E7" w:rsidP="00C51610">
            <w:pPr>
              <w:jc w:val="center"/>
              <w:rPr>
                <w:b/>
              </w:rPr>
            </w:pPr>
            <w:r w:rsidRPr="00C51610">
              <w:rPr>
                <w:b/>
              </w:rPr>
              <w:t>Year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5342E7" w:rsidRPr="00C51610" w:rsidRDefault="005342E7" w:rsidP="00C51610">
            <w:pPr>
              <w:jc w:val="center"/>
              <w:rPr>
                <w:b/>
              </w:rPr>
            </w:pPr>
            <w:r w:rsidRPr="00C51610">
              <w:rPr>
                <w:b/>
              </w:rPr>
              <w:t>Section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5342E7" w:rsidRPr="00C51610" w:rsidRDefault="005342E7" w:rsidP="00C51610">
            <w:pPr>
              <w:jc w:val="center"/>
              <w:rPr>
                <w:b/>
              </w:rPr>
            </w:pPr>
            <w:r w:rsidRPr="00C51610">
              <w:rPr>
                <w:b/>
              </w:rPr>
              <w:t>Role</w:t>
            </w:r>
          </w:p>
        </w:tc>
        <w:tc>
          <w:tcPr>
            <w:tcW w:w="4995" w:type="dxa"/>
            <w:shd w:val="clear" w:color="auto" w:fill="D9D9D9" w:themeFill="background1" w:themeFillShade="D9"/>
            <w:vAlign w:val="center"/>
          </w:tcPr>
          <w:p w:rsidR="00C51610" w:rsidRPr="00C51610" w:rsidRDefault="005342E7" w:rsidP="00C51610">
            <w:pPr>
              <w:jc w:val="center"/>
              <w:rPr>
                <w:b/>
              </w:rPr>
            </w:pPr>
            <w:r w:rsidRPr="00C51610">
              <w:rPr>
                <w:b/>
              </w:rPr>
              <w:t>Adventures with Youth</w:t>
            </w:r>
            <w:r w:rsidR="00C51610" w:rsidRPr="00C51610">
              <w:rPr>
                <w:b/>
              </w:rPr>
              <w:t>:</w:t>
            </w:r>
          </w:p>
          <w:p w:rsidR="005342E7" w:rsidRPr="00C51610" w:rsidRDefault="00C51610" w:rsidP="00C51610">
            <w:pPr>
              <w:jc w:val="center"/>
              <w:rPr>
                <w:b/>
              </w:rPr>
            </w:pPr>
            <w:r w:rsidRPr="00C51610">
              <w:rPr>
                <w:b/>
              </w:rPr>
              <w:t>(I planned/led/</w:t>
            </w:r>
            <w:r w:rsidR="005342E7" w:rsidRPr="00C51610">
              <w:rPr>
                <w:b/>
              </w:rPr>
              <w:t>was in charge of</w:t>
            </w:r>
            <w:r w:rsidRPr="00C51610">
              <w:rPr>
                <w:b/>
              </w:rPr>
              <w:t>)</w:t>
            </w:r>
          </w:p>
        </w:tc>
      </w:tr>
      <w:tr w:rsidR="005342E7" w:rsidTr="00C51610">
        <w:trPr>
          <w:trHeight w:val="865"/>
        </w:trPr>
        <w:tc>
          <w:tcPr>
            <w:tcW w:w="1458" w:type="dxa"/>
          </w:tcPr>
          <w:p w:rsidR="005342E7" w:rsidRDefault="005342E7" w:rsidP="005342E7"/>
        </w:tc>
        <w:tc>
          <w:tcPr>
            <w:tcW w:w="1710" w:type="dxa"/>
          </w:tcPr>
          <w:p w:rsidR="005342E7" w:rsidRDefault="005342E7" w:rsidP="005342E7"/>
        </w:tc>
        <w:tc>
          <w:tcPr>
            <w:tcW w:w="1890" w:type="dxa"/>
          </w:tcPr>
          <w:p w:rsidR="005342E7" w:rsidRDefault="005342E7" w:rsidP="005342E7"/>
        </w:tc>
        <w:tc>
          <w:tcPr>
            <w:tcW w:w="4995" w:type="dxa"/>
          </w:tcPr>
          <w:p w:rsidR="005342E7" w:rsidRDefault="005342E7" w:rsidP="005342E7">
            <w:bookmarkStart w:id="0" w:name="_GoBack"/>
            <w:bookmarkEnd w:id="0"/>
          </w:p>
        </w:tc>
      </w:tr>
      <w:tr w:rsidR="005342E7" w:rsidTr="00C51610">
        <w:trPr>
          <w:trHeight w:val="817"/>
        </w:trPr>
        <w:tc>
          <w:tcPr>
            <w:tcW w:w="1458" w:type="dxa"/>
          </w:tcPr>
          <w:p w:rsidR="005342E7" w:rsidRDefault="005342E7" w:rsidP="005342E7"/>
        </w:tc>
        <w:tc>
          <w:tcPr>
            <w:tcW w:w="1710" w:type="dxa"/>
          </w:tcPr>
          <w:p w:rsidR="005342E7" w:rsidRDefault="005342E7" w:rsidP="005342E7"/>
        </w:tc>
        <w:tc>
          <w:tcPr>
            <w:tcW w:w="1890" w:type="dxa"/>
          </w:tcPr>
          <w:p w:rsidR="005342E7" w:rsidRDefault="005342E7" w:rsidP="005342E7"/>
        </w:tc>
        <w:tc>
          <w:tcPr>
            <w:tcW w:w="4995" w:type="dxa"/>
          </w:tcPr>
          <w:p w:rsidR="005342E7" w:rsidRDefault="005342E7" w:rsidP="005342E7"/>
        </w:tc>
      </w:tr>
      <w:tr w:rsidR="005342E7" w:rsidTr="00C51610">
        <w:trPr>
          <w:trHeight w:val="865"/>
        </w:trPr>
        <w:tc>
          <w:tcPr>
            <w:tcW w:w="1458" w:type="dxa"/>
          </w:tcPr>
          <w:p w:rsidR="005342E7" w:rsidRDefault="005342E7" w:rsidP="005342E7"/>
        </w:tc>
        <w:tc>
          <w:tcPr>
            <w:tcW w:w="1710" w:type="dxa"/>
          </w:tcPr>
          <w:p w:rsidR="005342E7" w:rsidRDefault="005342E7" w:rsidP="005342E7"/>
        </w:tc>
        <w:tc>
          <w:tcPr>
            <w:tcW w:w="1890" w:type="dxa"/>
          </w:tcPr>
          <w:p w:rsidR="005342E7" w:rsidRDefault="005342E7" w:rsidP="005342E7"/>
        </w:tc>
        <w:tc>
          <w:tcPr>
            <w:tcW w:w="4995" w:type="dxa"/>
          </w:tcPr>
          <w:p w:rsidR="005342E7" w:rsidRDefault="005342E7" w:rsidP="005342E7"/>
        </w:tc>
      </w:tr>
      <w:tr w:rsidR="005342E7" w:rsidTr="00C51610">
        <w:trPr>
          <w:trHeight w:val="817"/>
        </w:trPr>
        <w:tc>
          <w:tcPr>
            <w:tcW w:w="1458" w:type="dxa"/>
          </w:tcPr>
          <w:p w:rsidR="005342E7" w:rsidRDefault="005342E7" w:rsidP="005342E7"/>
        </w:tc>
        <w:tc>
          <w:tcPr>
            <w:tcW w:w="1710" w:type="dxa"/>
          </w:tcPr>
          <w:p w:rsidR="005342E7" w:rsidRDefault="005342E7" w:rsidP="005342E7"/>
        </w:tc>
        <w:tc>
          <w:tcPr>
            <w:tcW w:w="1890" w:type="dxa"/>
          </w:tcPr>
          <w:p w:rsidR="005342E7" w:rsidRDefault="005342E7" w:rsidP="005342E7"/>
        </w:tc>
        <w:tc>
          <w:tcPr>
            <w:tcW w:w="4995" w:type="dxa"/>
          </w:tcPr>
          <w:p w:rsidR="005342E7" w:rsidRDefault="005342E7" w:rsidP="005342E7"/>
        </w:tc>
      </w:tr>
      <w:tr w:rsidR="005342E7" w:rsidTr="00C51610">
        <w:trPr>
          <w:trHeight w:val="865"/>
        </w:trPr>
        <w:tc>
          <w:tcPr>
            <w:tcW w:w="1458" w:type="dxa"/>
          </w:tcPr>
          <w:p w:rsidR="005342E7" w:rsidRDefault="005342E7" w:rsidP="005342E7"/>
        </w:tc>
        <w:tc>
          <w:tcPr>
            <w:tcW w:w="1710" w:type="dxa"/>
          </w:tcPr>
          <w:p w:rsidR="005342E7" w:rsidRDefault="005342E7" w:rsidP="005342E7"/>
        </w:tc>
        <w:tc>
          <w:tcPr>
            <w:tcW w:w="1890" w:type="dxa"/>
          </w:tcPr>
          <w:p w:rsidR="005342E7" w:rsidRDefault="005342E7" w:rsidP="005342E7"/>
        </w:tc>
        <w:tc>
          <w:tcPr>
            <w:tcW w:w="4995" w:type="dxa"/>
          </w:tcPr>
          <w:p w:rsidR="005342E7" w:rsidRDefault="005342E7" w:rsidP="005342E7"/>
        </w:tc>
      </w:tr>
      <w:tr w:rsidR="005342E7" w:rsidTr="00C51610">
        <w:trPr>
          <w:trHeight w:val="865"/>
        </w:trPr>
        <w:tc>
          <w:tcPr>
            <w:tcW w:w="1458" w:type="dxa"/>
          </w:tcPr>
          <w:p w:rsidR="005342E7" w:rsidRDefault="005342E7" w:rsidP="005342E7"/>
        </w:tc>
        <w:tc>
          <w:tcPr>
            <w:tcW w:w="1710" w:type="dxa"/>
          </w:tcPr>
          <w:p w:rsidR="005342E7" w:rsidRDefault="005342E7" w:rsidP="005342E7"/>
        </w:tc>
        <w:tc>
          <w:tcPr>
            <w:tcW w:w="1890" w:type="dxa"/>
          </w:tcPr>
          <w:p w:rsidR="005342E7" w:rsidRDefault="005342E7" w:rsidP="005342E7"/>
        </w:tc>
        <w:tc>
          <w:tcPr>
            <w:tcW w:w="4995" w:type="dxa"/>
          </w:tcPr>
          <w:p w:rsidR="005342E7" w:rsidRDefault="005342E7" w:rsidP="005342E7"/>
        </w:tc>
      </w:tr>
      <w:tr w:rsidR="005342E7" w:rsidTr="00C51610">
        <w:trPr>
          <w:trHeight w:val="865"/>
        </w:trPr>
        <w:tc>
          <w:tcPr>
            <w:tcW w:w="1458" w:type="dxa"/>
          </w:tcPr>
          <w:p w:rsidR="005342E7" w:rsidRDefault="005342E7" w:rsidP="005342E7"/>
        </w:tc>
        <w:tc>
          <w:tcPr>
            <w:tcW w:w="1710" w:type="dxa"/>
          </w:tcPr>
          <w:p w:rsidR="005342E7" w:rsidRDefault="005342E7" w:rsidP="005342E7"/>
        </w:tc>
        <w:tc>
          <w:tcPr>
            <w:tcW w:w="1890" w:type="dxa"/>
          </w:tcPr>
          <w:p w:rsidR="005342E7" w:rsidRDefault="005342E7" w:rsidP="005342E7"/>
        </w:tc>
        <w:tc>
          <w:tcPr>
            <w:tcW w:w="4995" w:type="dxa"/>
          </w:tcPr>
          <w:p w:rsidR="005342E7" w:rsidRDefault="005342E7" w:rsidP="005342E7"/>
        </w:tc>
      </w:tr>
    </w:tbl>
    <w:p w:rsidR="005342E7" w:rsidRDefault="005342E7" w:rsidP="005342E7"/>
    <w:p w:rsidR="005342E7" w:rsidRDefault="005342E7" w:rsidP="005342E7">
      <w:r w:rsidRPr="00C85DFD">
        <w:rPr>
          <w:b/>
          <w:u w:val="single"/>
        </w:rPr>
        <w:t xml:space="preserve">Formal Education Resume </w:t>
      </w:r>
      <w:r>
        <w:t>(highlight any experiences that proved to be relevant to your Scouter Role)</w:t>
      </w:r>
    </w:p>
    <w:p w:rsidR="005342E7" w:rsidRDefault="005342E7" w:rsidP="005342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2E7" w:rsidRDefault="005342E7" w:rsidP="005342E7">
      <w:r w:rsidRPr="00C85DFD">
        <w:rPr>
          <w:b/>
          <w:u w:val="single"/>
        </w:rPr>
        <w:t xml:space="preserve">Profession, Career, Occupation, Job Resume </w:t>
      </w:r>
      <w:r>
        <w:t>(highlight skills and experience that have been helpful and relevant to your role as a Scouter)</w:t>
      </w:r>
    </w:p>
    <w:p w:rsidR="005342E7" w:rsidRDefault="005342E7" w:rsidP="005342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D19" w:rsidRDefault="00795D19" w:rsidP="005342E7"/>
    <w:p w:rsidR="00795D19" w:rsidRDefault="00795D19" w:rsidP="005342E7">
      <w:r w:rsidRPr="00795D19">
        <w:rPr>
          <w:b/>
          <w:u w:val="single"/>
        </w:rPr>
        <w:lastRenderedPageBreak/>
        <w:t>Adventure Activity Certifications and Qualifications</w:t>
      </w:r>
      <w:r>
        <w:t xml:space="preserve"> (indicate sport governing body, year obtained,  current</w:t>
      </w:r>
      <w:r w:rsidR="00C85DFD">
        <w:t xml:space="preserve"> first, then </w:t>
      </w:r>
      <w:r>
        <w:t xml:space="preserve"> expired, all levels obtained, especially those that relate to the Outdoor Adventure Skills).</w:t>
      </w:r>
    </w:p>
    <w:p w:rsidR="00795D19" w:rsidRDefault="00795D19" w:rsidP="005342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610" w:rsidRDefault="00795D19" w:rsidP="005342E7">
      <w:proofErr w:type="gramStart"/>
      <w:r w:rsidRPr="00795D19">
        <w:rPr>
          <w:b/>
          <w:u w:val="single"/>
        </w:rPr>
        <w:t xml:space="preserve">Personal </w:t>
      </w:r>
      <w:r w:rsidR="00C51610">
        <w:rPr>
          <w:b/>
          <w:u w:val="single"/>
        </w:rPr>
        <w:t>R</w:t>
      </w:r>
      <w:r w:rsidRPr="00795D19">
        <w:rPr>
          <w:b/>
          <w:u w:val="single"/>
        </w:rPr>
        <w:t xml:space="preserve">ecreational </w:t>
      </w:r>
      <w:r w:rsidR="00C51610">
        <w:rPr>
          <w:b/>
          <w:u w:val="single"/>
        </w:rPr>
        <w:t>A</w:t>
      </w:r>
      <w:r w:rsidRPr="00795D19">
        <w:rPr>
          <w:b/>
          <w:u w:val="single"/>
        </w:rPr>
        <w:t xml:space="preserve">dventure </w:t>
      </w:r>
      <w:r w:rsidR="00C51610">
        <w:rPr>
          <w:b/>
          <w:u w:val="single"/>
        </w:rPr>
        <w:t>E</w:t>
      </w:r>
      <w:r w:rsidRPr="00795D19">
        <w:rPr>
          <w:b/>
          <w:u w:val="single"/>
        </w:rPr>
        <w:t>xperience Resume</w:t>
      </w:r>
      <w:r>
        <w:t>.</w:t>
      </w:r>
      <w:proofErr w:type="gramEnd"/>
      <w:r>
        <w:t xml:space="preserve"> (Include year, number of each type of Adventure, nights on trip total, </w:t>
      </w:r>
      <w:proofErr w:type="spellStart"/>
      <w:r>
        <w:t>kms</w:t>
      </w:r>
      <w:proofErr w:type="spellEnd"/>
      <w:r>
        <w:t xml:space="preserve"> if known). </w:t>
      </w:r>
    </w:p>
    <w:p w:rsidR="00795D19" w:rsidRPr="00C51610" w:rsidRDefault="00795D19" w:rsidP="00C51610">
      <w:pPr>
        <w:shd w:val="clear" w:color="auto" w:fill="EAF1DD" w:themeFill="accent3" w:themeFillTint="33"/>
        <w:rPr>
          <w:i/>
        </w:rPr>
      </w:pPr>
      <w:r w:rsidRPr="00C51610">
        <w:rPr>
          <w:i/>
        </w:rPr>
        <w:t xml:space="preserve">Distinguish between those you did for experience where you were a participant and someone else was the </w:t>
      </w:r>
      <w:r w:rsidR="00C51610" w:rsidRPr="00C51610">
        <w:rPr>
          <w:i/>
        </w:rPr>
        <w:t>g</w:t>
      </w:r>
      <w:r w:rsidRPr="00C51610">
        <w:rPr>
          <w:i/>
        </w:rPr>
        <w:t xml:space="preserve">uide, </w:t>
      </w:r>
      <w:r w:rsidR="00C51610" w:rsidRPr="00C51610">
        <w:rPr>
          <w:i/>
        </w:rPr>
        <w:t>l</w:t>
      </w:r>
      <w:r w:rsidRPr="00C51610">
        <w:rPr>
          <w:i/>
        </w:rPr>
        <w:t>eader, or expert responsible for the safe conduct of the adventure, and which ones for which you had sole responsibility for planning, organization, risk management, safety, coordination of logistics, as trip leader.</w:t>
      </w:r>
      <w:r w:rsidR="00C85DFD" w:rsidRPr="00C51610">
        <w:rPr>
          <w:i/>
        </w:rPr>
        <w:t xml:space="preserve"> Distinguish between those trips you did by yourself or with a small group of friends, and those you formally led youth groups on. Summarize under type of activity sub-headings. This can include experience for which there isn’t a governing body, or training and certification available. Take all the space you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1610" w:rsidTr="00C51610">
        <w:tc>
          <w:tcPr>
            <w:tcW w:w="9576" w:type="dxa"/>
          </w:tcPr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  <w:p w:rsidR="00C51610" w:rsidRDefault="00C51610" w:rsidP="005342E7"/>
        </w:tc>
      </w:tr>
    </w:tbl>
    <w:p w:rsidR="00C85DFD" w:rsidRDefault="00C85DFD" w:rsidP="005342E7"/>
    <w:sectPr w:rsidR="00C85DFD" w:rsidSect="00C85DFD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E7"/>
    <w:rsid w:val="005342E7"/>
    <w:rsid w:val="00541880"/>
    <w:rsid w:val="00795D19"/>
    <w:rsid w:val="00C51610"/>
    <w:rsid w:val="00C85DFD"/>
    <w:rsid w:val="00D1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Fraser</dc:creator>
  <cp:lastModifiedBy>Cal</cp:lastModifiedBy>
  <cp:revision>4</cp:revision>
  <dcterms:created xsi:type="dcterms:W3CDTF">2018-12-05T14:54:00Z</dcterms:created>
  <dcterms:modified xsi:type="dcterms:W3CDTF">2018-12-18T01:17:00Z</dcterms:modified>
</cp:coreProperties>
</file>